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58" w:lineRule="auto"/>
        <w:ind w:left="883" w:right="910" w:firstLine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mallCaps w:val="1"/>
          <w:sz w:val="40"/>
          <w:szCs w:val="40"/>
          <w:rtl w:val="0"/>
        </w:rPr>
        <w:t xml:space="preserve">Professional Women in Building- Des Moines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ind w:firstLine="882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2024 Scholarship Application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212121"/>
        </w:rPr>
      </w:pPr>
      <w:r w:rsidDel="00000000" w:rsidR="00000000" w:rsidRPr="00000000">
        <w:rPr>
          <w:rtl w:val="0"/>
        </w:rPr>
        <w:t xml:space="preserve">Our mission is to promote, elevate, and support local women in the building industry. </w:t>
      </w:r>
      <w:r w:rsidDel="00000000" w:rsidR="00000000" w:rsidRPr="00000000">
        <w:rPr>
          <w:color w:val="212121"/>
          <w:rtl w:val="0"/>
        </w:rPr>
        <w:t xml:space="preserve">Applicants must be residents of Iowa and either:</w:t>
      </w:r>
    </w:p>
    <w:p w:rsidR="00000000" w:rsidDel="00000000" w:rsidP="00000000" w:rsidRDefault="00000000" w:rsidRPr="00000000" w14:paraId="00000005">
      <w:pPr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1. Pursuing a career in the home building industry and/or related trades in Iowa </w:t>
      </w:r>
    </w:p>
    <w:p w:rsidR="00000000" w:rsidDel="00000000" w:rsidP="00000000" w:rsidRDefault="00000000" w:rsidRPr="00000000" w14:paraId="00000006">
      <w:pPr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2. Attending a trade school or apprenticeship in Iowa </w:t>
      </w:r>
    </w:p>
    <w:p w:rsidR="00000000" w:rsidDel="00000000" w:rsidP="00000000" w:rsidRDefault="00000000" w:rsidRPr="00000000" w14:paraId="00000007">
      <w:pPr>
        <w:rPr>
          <w:color w:val="212121"/>
          <w:highlight w:val="yellow"/>
        </w:rPr>
      </w:pPr>
      <w:r w:rsidDel="00000000" w:rsidR="00000000" w:rsidRPr="00000000">
        <w:rPr>
          <w:color w:val="212121"/>
          <w:rtl w:val="0"/>
        </w:rPr>
        <w:t xml:space="preserve">3. Attending a higher educational institution in Iowa</w:t>
      </w:r>
      <w:r w:rsidDel="00000000" w:rsidR="00000000" w:rsidRPr="00000000">
        <w:rPr>
          <w:color w:val="212121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Applications from high school, college, graduate, and post-graduate educational levels are accepted. Preference is given to local women in trade school programs, but all are welcome to apply.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color w:val="212121"/>
          <w:rtl w:val="0"/>
        </w:rPr>
        <w:t xml:space="preserve">Scholarship award amounts are determined by the voting members of the PWB each year, depending on the money raised from the fundraising efforts throughout the year. </w:t>
      </w:r>
      <w:r w:rsidDel="00000000" w:rsidR="00000000" w:rsidRPr="00000000">
        <w:rPr>
          <w:rtl w:val="0"/>
        </w:rPr>
        <w:t xml:space="preserve">Scholarships for </w:t>
      </w:r>
      <w:r w:rsidDel="00000000" w:rsidR="00000000" w:rsidRPr="00000000">
        <w:rPr>
          <w:color w:val="212121"/>
          <w:rtl w:val="0"/>
        </w:rPr>
        <w:t xml:space="preserve">higher education</w:t>
      </w:r>
      <w:r w:rsidDel="00000000" w:rsidR="00000000" w:rsidRPr="00000000">
        <w:rPr>
          <w:rtl w:val="0"/>
        </w:rPr>
        <w:t xml:space="preserve"> funds will be mailed directly to the educational institution provided on this application. S</w:t>
      </w:r>
      <w:r w:rsidDel="00000000" w:rsidR="00000000" w:rsidRPr="00000000">
        <w:rPr>
          <w:color w:val="212121"/>
          <w:rtl w:val="0"/>
        </w:rPr>
        <w:t xml:space="preserve">cholarships for tools, etc. for apprenticeship programs will be made directly to purchase the needed supplies. </w:t>
      </w:r>
      <w:r w:rsidDel="00000000" w:rsidR="00000000" w:rsidRPr="00000000">
        <w:rPr>
          <w:rtl w:val="0"/>
        </w:rPr>
        <w:t xml:space="preserve">The scholarship is not redeemable for cash and is non-transferable. Recipients will be notified </w:t>
      </w:r>
      <w:r w:rsidDel="00000000" w:rsidR="00000000" w:rsidRPr="00000000">
        <w:rPr>
          <w:color w:val="212121"/>
          <w:rtl w:val="0"/>
        </w:rPr>
        <w:t xml:space="preserve">of the results </w:t>
      </w:r>
      <w:r w:rsidDel="00000000" w:rsidR="00000000" w:rsidRPr="00000000">
        <w:rPr>
          <w:rtl w:val="0"/>
        </w:rPr>
        <w:t xml:space="preserve">by a phone call and email.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ind w:firstLine="10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PART I – Basic Information:</w:t>
      </w:r>
    </w:p>
    <w:p w:rsidR="00000000" w:rsidDel="00000000" w:rsidP="00000000" w:rsidRDefault="00000000" w:rsidRPr="00000000" w14:paraId="0000000C">
      <w:pPr>
        <w:tabs>
          <w:tab w:val="left" w:leader="none" w:pos="5861"/>
        </w:tabs>
        <w:spacing w:before="189" w:lineRule="auto"/>
        <w:ind w:left="10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</w:t>
        <w:tab/>
        <w:t xml:space="preserve">Date of Birth: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5861"/>
        </w:tabs>
        <w:ind w:left="10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Address:</w:t>
        <w:tab/>
        <w:t xml:space="preserve">City/State/Zip: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5861"/>
        </w:tabs>
        <w:ind w:left="10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Phone:</w:t>
        <w:tab/>
        <w:t xml:space="preserve">Parent(s) Name: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75" w:lineRule="auto"/>
        <w:ind w:left="100" w:right="855" w:firstLine="57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Parent(s) </w:t>
      </w:r>
    </w:p>
    <w:p w:rsidR="00000000" w:rsidDel="00000000" w:rsidP="00000000" w:rsidRDefault="00000000" w:rsidRPr="00000000" w14:paraId="00000013">
      <w:pPr>
        <w:spacing w:line="475" w:lineRule="auto"/>
        <w:ind w:left="100" w:right="855" w:hanging="1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Employer/School/Apprenticeship Currently Attending &amp; Classification </w:t>
      </w:r>
      <w:r w:rsidDel="00000000" w:rsidR="00000000" w:rsidRPr="00000000">
        <w:rPr>
          <w:sz w:val="24"/>
          <w:szCs w:val="24"/>
          <w:rtl w:val="0"/>
        </w:rPr>
        <w:t xml:space="preserve">(Jr / Sr / 1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sz w:val="24"/>
          <w:szCs w:val="24"/>
          <w:rtl w:val="0"/>
        </w:rPr>
        <w:t xml:space="preserve"> Yr, etc.):</w:t>
      </w:r>
    </w:p>
    <w:p w:rsidR="00000000" w:rsidDel="00000000" w:rsidP="00000000" w:rsidRDefault="00000000" w:rsidRPr="00000000" w14:paraId="00000014">
      <w:pPr>
        <w:spacing w:before="189" w:lineRule="auto"/>
        <w:ind w:left="10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Educational Goals: </w:t>
      </w:r>
      <w:r w:rsidDel="00000000" w:rsidR="00000000" w:rsidRPr="00000000">
        <w:rPr>
          <w:sz w:val="24"/>
          <w:szCs w:val="24"/>
          <w:rtl w:val="0"/>
        </w:rPr>
        <w:t xml:space="preserve">(Name of college / trade program attending or plan to attend)</w:t>
      </w:r>
    </w:p>
    <w:p w:rsidR="00000000" w:rsidDel="00000000" w:rsidP="00000000" w:rsidRDefault="00000000" w:rsidRPr="00000000" w14:paraId="00000015">
      <w:pPr>
        <w:spacing w:before="4" w:lineRule="auto"/>
        <w:ind w:left="8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College Name:</w:t>
      </w:r>
    </w:p>
    <w:p w:rsidR="00000000" w:rsidDel="00000000" w:rsidP="00000000" w:rsidRDefault="00000000" w:rsidRPr="00000000" w14:paraId="00000016">
      <w:pPr>
        <w:ind w:left="8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Address, City, State, Zip:</w:t>
      </w:r>
    </w:p>
    <w:p w:rsidR="00000000" w:rsidDel="00000000" w:rsidP="00000000" w:rsidRDefault="00000000" w:rsidRPr="00000000" w14:paraId="00000017">
      <w:pPr>
        <w:ind w:left="8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College Phone Number:</w:t>
      </w:r>
    </w:p>
    <w:p w:rsidR="00000000" w:rsidDel="00000000" w:rsidP="00000000" w:rsidRDefault="00000000" w:rsidRPr="00000000" w14:paraId="00000018">
      <w:pPr>
        <w:ind w:left="8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College Student ID #:</w:t>
      </w:r>
    </w:p>
    <w:p w:rsidR="00000000" w:rsidDel="00000000" w:rsidP="00000000" w:rsidRDefault="00000000" w:rsidRPr="00000000" w14:paraId="00000019">
      <w:pPr>
        <w:ind w:left="8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of Enrollment:</w:t>
      </w:r>
    </w:p>
    <w:p w:rsidR="00000000" w:rsidDel="00000000" w:rsidP="00000000" w:rsidRDefault="00000000" w:rsidRPr="00000000" w14:paraId="0000001A">
      <w:pPr>
        <w:spacing w:before="1" w:line="274" w:lineRule="auto"/>
        <w:ind w:left="8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Anticipated Graduation Date:</w:t>
      </w:r>
    </w:p>
    <w:p w:rsidR="00000000" w:rsidDel="00000000" w:rsidP="00000000" w:rsidRDefault="00000000" w:rsidRPr="00000000" w14:paraId="0000001B">
      <w:pPr>
        <w:spacing w:line="274" w:lineRule="auto"/>
        <w:ind w:left="8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Course of Study: </w:t>
      </w:r>
      <w:r w:rsidDel="00000000" w:rsidR="00000000" w:rsidRPr="00000000">
        <w:rPr>
          <w:sz w:val="24"/>
          <w:szCs w:val="24"/>
          <w:rtl w:val="0"/>
        </w:rPr>
        <w:t xml:space="preserve">(list your major / minor / certification programs)</w:t>
      </w:r>
    </w:p>
    <w:p w:rsidR="00000000" w:rsidDel="00000000" w:rsidP="00000000" w:rsidRDefault="00000000" w:rsidRPr="00000000" w14:paraId="0000001C">
      <w:pPr>
        <w:spacing w:before="101" w:lineRule="auto"/>
        <w:ind w:left="100" w:right="5053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 did you find out about this scholarship? Work History / Work Experience:</w:t>
      </w:r>
    </w:p>
    <w:p w:rsidR="00000000" w:rsidDel="00000000" w:rsidP="00000000" w:rsidRDefault="00000000" w:rsidRPr="00000000" w14:paraId="0000001D">
      <w:pPr>
        <w:tabs>
          <w:tab w:val="left" w:leader="none" w:pos="3040"/>
          <w:tab w:val="left" w:leader="none" w:pos="5140"/>
          <w:tab w:val="left" w:leader="none" w:pos="7301"/>
        </w:tabs>
        <w:spacing w:before="183" w:lineRule="auto"/>
        <w:ind w:left="8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Company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Town &amp; State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Job Duties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Employment 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37" w:lineRule="auto"/>
        <w:ind w:left="1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10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10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10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0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sz w:val="24"/>
          <w:szCs w:val="24"/>
        </w:rPr>
        <w:sectPr>
          <w:pgSz w:h="15840" w:w="12240" w:orient="portrait"/>
          <w:pgMar w:bottom="280" w:top="660" w:left="1340" w:right="60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76" w:lineRule="auto"/>
        <w:ind w:right="116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Professional Women of Building- Des Moines</w:t>
      </w:r>
    </w:p>
    <w:p w:rsidR="00000000" w:rsidDel="00000000" w:rsidP="00000000" w:rsidRDefault="00000000" w:rsidRPr="00000000" w14:paraId="0000002A">
      <w:pPr>
        <w:ind w:right="115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2024 Scholarship Application</w:t>
      </w:r>
    </w:p>
    <w:p w:rsidR="00000000" w:rsidDel="00000000" w:rsidP="00000000" w:rsidRDefault="00000000" w:rsidRPr="00000000" w14:paraId="0000002B">
      <w:pPr>
        <w:ind w:right="115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Page 2</w:t>
      </w:r>
    </w:p>
    <w:p w:rsidR="00000000" w:rsidDel="00000000" w:rsidP="00000000" w:rsidRDefault="00000000" w:rsidRPr="00000000" w14:paraId="0000002C">
      <w:pPr>
        <w:ind w:left="10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Volunteer Experience:</w:t>
      </w:r>
    </w:p>
    <w:p w:rsidR="00000000" w:rsidDel="00000000" w:rsidP="00000000" w:rsidRDefault="00000000" w:rsidRPr="00000000" w14:paraId="0000002D">
      <w:pPr>
        <w:tabs>
          <w:tab w:val="left" w:leader="none" w:pos="3040"/>
          <w:tab w:val="left" w:leader="none" w:pos="5140"/>
          <w:tab w:val="left" w:leader="none" w:pos="7301"/>
        </w:tabs>
        <w:spacing w:before="178" w:lineRule="auto"/>
        <w:ind w:left="8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Organization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Town &amp; State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Duties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Volunteer 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1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2F">
      <w:pPr>
        <w:spacing w:before="11" w:lineRule="auto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1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31">
      <w:pPr>
        <w:spacing w:before="11" w:lineRule="auto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00" w:firstLine="0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spacing w:before="133" w:lineRule="auto"/>
        <w:ind w:firstLine="10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PART II – Written Essays (not short answer)</w:t>
      </w:r>
    </w:p>
    <w:p w:rsidR="00000000" w:rsidDel="00000000" w:rsidP="00000000" w:rsidRDefault="00000000" w:rsidRPr="00000000" w14:paraId="00000034">
      <w:pPr>
        <w:pStyle w:val="Heading2"/>
        <w:spacing w:before="283" w:lineRule="auto"/>
        <w:ind w:firstLine="100"/>
        <w:rPr/>
      </w:pPr>
      <w:r w:rsidDel="00000000" w:rsidR="00000000" w:rsidRPr="00000000">
        <w:rPr>
          <w:rtl w:val="0"/>
        </w:rPr>
        <w:t xml:space="preserve">Essay: Please attach a maximum 150 word essay on each of these topics: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0" w:line="240" w:lineRule="auto"/>
        <w:ind w:left="82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are your career goals?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0" w:line="240" w:lineRule="auto"/>
        <w:ind w:left="820" w:right="18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is your background or involvement in the home building industry and related trades?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0" w:line="240" w:lineRule="auto"/>
        <w:ind w:left="82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role do you think the home building industry plays in the economy of Iowa?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9"/>
          <w:szCs w:val="3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0" w:line="240" w:lineRule="auto"/>
        <w:ind w:left="82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is your financial need for this scholarship?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1" w:line="240" w:lineRule="auto"/>
        <w:ind w:left="820" w:right="63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How do you see women in the future of the home building industry and related trades?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2"/>
        <w:spacing w:line="319" w:lineRule="auto"/>
        <w:ind w:firstLine="100"/>
        <w:rPr/>
      </w:pPr>
      <w:r w:rsidDel="00000000" w:rsidR="00000000" w:rsidRPr="00000000">
        <w:rPr>
          <w:rtl w:val="0"/>
        </w:rPr>
        <w:t xml:space="preserve">Application Directions and Requirements: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0" w:line="319" w:lineRule="auto"/>
        <w:ind w:left="820" w:right="0" w:hanging="36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Download application in either Word or PDF/Adobe document.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0" w:line="322" w:lineRule="auto"/>
        <w:ind w:left="820" w:right="0" w:hanging="36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Type entire application.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0" w:line="322" w:lineRule="auto"/>
        <w:ind w:left="820" w:right="0" w:hanging="36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Part I must be entirely completed.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0" w:line="322" w:lineRule="auto"/>
        <w:ind w:left="820" w:right="0" w:hanging="36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Part II all essays must be answered.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0" w:line="322" w:lineRule="auto"/>
        <w:ind w:left="820" w:right="0" w:hanging="36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Save completed application as a Word or PDF/Adobe document.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2" w:line="322" w:lineRule="auto"/>
        <w:ind w:left="820" w:right="0" w:hanging="36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Copy of transcripts sent to </w:t>
      </w:r>
      <w:hyperlink r:id="rId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pwb@dsmhba.com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0" w:line="240" w:lineRule="auto"/>
        <w:ind w:left="820" w:right="1036" w:hanging="363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Email completed application and a copy of transcript to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pwb@dsmhba.com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w/subject line: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PWB Scholarship Application</w:t>
      </w:r>
    </w:p>
    <w:p w:rsidR="00000000" w:rsidDel="00000000" w:rsidP="00000000" w:rsidRDefault="00000000" w:rsidRPr="00000000" w14:paraId="00000049">
      <w:pPr>
        <w:pStyle w:val="Heading2"/>
        <w:numPr>
          <w:ilvl w:val="0"/>
          <w:numId w:val="1"/>
        </w:numPr>
        <w:tabs>
          <w:tab w:val="left" w:leader="none" w:pos="821"/>
        </w:tabs>
        <w:spacing w:before="12" w:lineRule="auto"/>
        <w:ind w:left="820" w:hanging="363"/>
        <w:rPr/>
      </w:pPr>
      <w:r w:rsidDel="00000000" w:rsidR="00000000" w:rsidRPr="00000000">
        <w:rPr>
          <w:rtl w:val="0"/>
        </w:rPr>
        <w:t xml:space="preserve">Deadline: February 28, 2024 for </w:t>
      </w:r>
      <w:r w:rsidDel="00000000" w:rsidR="00000000" w:rsidRPr="00000000">
        <w:rPr>
          <w:u w:val="single"/>
          <w:rtl w:val="0"/>
        </w:rPr>
        <w:t xml:space="preserve">ALL</w:t>
      </w:r>
      <w:r w:rsidDel="00000000" w:rsidR="00000000" w:rsidRPr="00000000">
        <w:rPr>
          <w:rtl w:val="0"/>
        </w:rPr>
        <w:t xml:space="preserve"> Materials ~ No Exceptions.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" w:line="240" w:lineRule="auto"/>
        <w:ind w:left="2622" w:right="264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HBA of Des Moines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6751 Corporate Drive Johnston, IA 50131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1" w:lineRule="auto"/>
        <w:ind w:left="883" w:right="89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pwb@dsmhba.com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515-270-8500</w:t>
      </w:r>
    </w:p>
    <w:sectPr>
      <w:type w:val="nextPage"/>
      <w:pgSz w:h="15840" w:w="12240" w:orient="portrait"/>
      <w:pgMar w:bottom="280" w:top="640" w:left="1340" w:right="6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20" w:hanging="363"/>
      </w:pPr>
      <w:rPr>
        <w:rFonts w:ascii="Times New Roman" w:cs="Times New Roman" w:eastAsia="Times New Roman" w:hAnsi="Times New Roman"/>
        <w:b w:val="0"/>
        <w:i w:val="0"/>
        <w:sz w:val="28"/>
        <w:szCs w:val="28"/>
      </w:rPr>
    </w:lvl>
    <w:lvl w:ilvl="1">
      <w:start w:val="0"/>
      <w:numFmt w:val="bullet"/>
      <w:lvlText w:val="•"/>
      <w:lvlJc w:val="left"/>
      <w:pPr>
        <w:ind w:left="1768" w:hanging="363"/>
      </w:pPr>
      <w:rPr/>
    </w:lvl>
    <w:lvl w:ilvl="2">
      <w:start w:val="0"/>
      <w:numFmt w:val="bullet"/>
      <w:lvlText w:val="•"/>
      <w:lvlJc w:val="left"/>
      <w:pPr>
        <w:ind w:left="2716" w:hanging="363"/>
      </w:pPr>
      <w:rPr/>
    </w:lvl>
    <w:lvl w:ilvl="3">
      <w:start w:val="0"/>
      <w:numFmt w:val="bullet"/>
      <w:lvlText w:val="•"/>
      <w:lvlJc w:val="left"/>
      <w:pPr>
        <w:ind w:left="3664" w:hanging="363.00000000000045"/>
      </w:pPr>
      <w:rPr/>
    </w:lvl>
    <w:lvl w:ilvl="4">
      <w:start w:val="0"/>
      <w:numFmt w:val="bullet"/>
      <w:lvlText w:val="•"/>
      <w:lvlJc w:val="left"/>
      <w:pPr>
        <w:ind w:left="4612" w:hanging="363"/>
      </w:pPr>
      <w:rPr/>
    </w:lvl>
    <w:lvl w:ilvl="5">
      <w:start w:val="0"/>
      <w:numFmt w:val="bullet"/>
      <w:lvlText w:val="•"/>
      <w:lvlJc w:val="left"/>
      <w:pPr>
        <w:ind w:left="5560" w:hanging="363"/>
      </w:pPr>
      <w:rPr/>
    </w:lvl>
    <w:lvl w:ilvl="6">
      <w:start w:val="0"/>
      <w:numFmt w:val="bullet"/>
      <w:lvlText w:val="•"/>
      <w:lvlJc w:val="left"/>
      <w:pPr>
        <w:ind w:left="6508" w:hanging="363"/>
      </w:pPr>
      <w:rPr/>
    </w:lvl>
    <w:lvl w:ilvl="7">
      <w:start w:val="0"/>
      <w:numFmt w:val="bullet"/>
      <w:lvlText w:val="•"/>
      <w:lvlJc w:val="left"/>
      <w:pPr>
        <w:ind w:left="7456" w:hanging="362.9999999999991"/>
      </w:pPr>
      <w:rPr/>
    </w:lvl>
    <w:lvl w:ilvl="8">
      <w:start w:val="0"/>
      <w:numFmt w:val="bullet"/>
      <w:lvlText w:val="•"/>
      <w:lvlJc w:val="left"/>
      <w:pPr>
        <w:ind w:left="8404" w:hanging="363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cs="Times New Roman" w:eastAsia="Times New Roman" w:hAnsi="Times New Roman"/>
        <w:b w:val="0"/>
        <w:i w:val="0"/>
        <w:sz w:val="28"/>
        <w:szCs w:val="28"/>
      </w:rPr>
    </w:lvl>
    <w:lvl w:ilvl="1">
      <w:start w:val="0"/>
      <w:numFmt w:val="bullet"/>
      <w:lvlText w:val="•"/>
      <w:lvlJc w:val="left"/>
      <w:pPr>
        <w:ind w:left="1768" w:hanging="360"/>
      </w:pPr>
      <w:rPr/>
    </w:lvl>
    <w:lvl w:ilvl="2">
      <w:start w:val="0"/>
      <w:numFmt w:val="bullet"/>
      <w:lvlText w:val="•"/>
      <w:lvlJc w:val="left"/>
      <w:pPr>
        <w:ind w:left="2716" w:hanging="360"/>
      </w:pPr>
      <w:rPr/>
    </w:lvl>
    <w:lvl w:ilvl="3">
      <w:start w:val="0"/>
      <w:numFmt w:val="bullet"/>
      <w:lvlText w:val="•"/>
      <w:lvlJc w:val="left"/>
      <w:pPr>
        <w:ind w:left="3664" w:hanging="360"/>
      </w:pPr>
      <w:rPr/>
    </w:lvl>
    <w:lvl w:ilvl="4">
      <w:start w:val="0"/>
      <w:numFmt w:val="bullet"/>
      <w:lvlText w:val="•"/>
      <w:lvlJc w:val="left"/>
      <w:pPr>
        <w:ind w:left="4612" w:hanging="360"/>
      </w:pPr>
      <w:rPr/>
    </w:lvl>
    <w:lvl w:ilvl="5">
      <w:start w:val="0"/>
      <w:numFmt w:val="bullet"/>
      <w:lvlText w:val="•"/>
      <w:lvlJc w:val="left"/>
      <w:pPr>
        <w:ind w:left="5560" w:hanging="360"/>
      </w:pPr>
      <w:rPr/>
    </w:lvl>
    <w:lvl w:ilvl="6">
      <w:start w:val="0"/>
      <w:numFmt w:val="bullet"/>
      <w:lvlText w:val="•"/>
      <w:lvlJc w:val="left"/>
      <w:pPr>
        <w:ind w:left="6508" w:hanging="360"/>
      </w:pPr>
      <w:rPr/>
    </w:lvl>
    <w:lvl w:ilvl="7">
      <w:start w:val="0"/>
      <w:numFmt w:val="bullet"/>
      <w:lvlText w:val="•"/>
      <w:lvlJc w:val="left"/>
      <w:pPr>
        <w:ind w:left="7456" w:hanging="360"/>
      </w:pPr>
      <w:rPr/>
    </w:lvl>
    <w:lvl w:ilvl="8">
      <w:start w:val="0"/>
      <w:numFmt w:val="bullet"/>
      <w:lvlText w:val="•"/>
      <w:lvlJc w:val="left"/>
      <w:pPr>
        <w:ind w:left="8404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/>
    </w:pPr>
    <w:rPr>
      <w:sz w:val="32"/>
      <w:szCs w:val="32"/>
    </w:rPr>
  </w:style>
  <w:style w:type="paragraph" w:styleId="Heading2">
    <w:name w:val="heading 2"/>
    <w:basedOn w:val="Normal"/>
    <w:next w:val="Normal"/>
    <w:pPr>
      <w:ind w:left="100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17" w:lineRule="auto"/>
      <w:ind w:left="882" w:right="910"/>
      <w:jc w:val="center"/>
    </w:pPr>
    <w:rPr>
      <w:b w:val="1"/>
      <w:i w:val="1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dsmhba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dsmhba.com" TargetMode="External"/><Relationship Id="rId8" Type="http://schemas.openxmlformats.org/officeDocument/2006/relationships/hyperlink" Target="mailto:info@dsmhba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dvHVOS3EhBCov6olGmPl6jC45A==">CgMxLjA4AHIhMWIyN3pNNDk4a250NWRhNHROdTdJdTBUcXlpelBhS0Fq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2022-12-01T00:00:00Z</vt:lpwstr>
  </property>
  <property fmtid="{D5CDD505-2E9C-101B-9397-08002B2CF9AE}" pid="3" name="Producer">
    <vt:lpwstr>Microsoft® Word 2010</vt:lpwstr>
  </property>
  <property fmtid="{D5CDD505-2E9C-101B-9397-08002B2CF9AE}" pid="4" name="Creator">
    <vt:lpwstr>Microsoft® Word 2010</vt:lpwstr>
  </property>
  <property fmtid="{D5CDD505-2E9C-101B-9397-08002B2CF9AE}" pid="5" name="Created">
    <vt:lpwstr>2018-10-12T00:00:00Z</vt:lpwstr>
  </property>
</Properties>
</file>